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88" w:rsidRDefault="005A5D6A">
      <w:pPr>
        <w:jc w:val="center"/>
        <w:rPr>
          <w:rFonts w:hint="eastAsia"/>
        </w:rPr>
      </w:pPr>
      <w:bookmarkStart w:id="0" w:name="_GoBack"/>
      <w:bookmarkEnd w:id="0"/>
      <w:r>
        <w:rPr>
          <w:b/>
          <w:bCs/>
          <w:sz w:val="32"/>
          <w:szCs w:val="32"/>
        </w:rPr>
        <w:t>Protokoll</w:t>
      </w:r>
    </w:p>
    <w:p w:rsidR="00B67288" w:rsidRDefault="00B67288">
      <w:pPr>
        <w:rPr>
          <w:rFonts w:hint="eastAsia"/>
        </w:rPr>
      </w:pPr>
    </w:p>
    <w:p w:rsidR="00B67288" w:rsidRDefault="005A5D6A">
      <w:pPr>
        <w:rPr>
          <w:rFonts w:hint="eastAsia"/>
          <w:b/>
          <w:bCs/>
        </w:rPr>
      </w:pPr>
      <w:r>
        <w:t xml:space="preserve">            </w:t>
      </w:r>
      <w:r>
        <w:tab/>
      </w:r>
    </w:p>
    <w:p w:rsidR="00B67288" w:rsidRDefault="005A5D6A">
      <w:pPr>
        <w:ind w:firstLine="1304"/>
        <w:rPr>
          <w:rFonts w:hint="eastAsia"/>
        </w:rPr>
      </w:pPr>
      <w:r>
        <w:rPr>
          <w:b/>
          <w:bCs/>
        </w:rPr>
        <w:t xml:space="preserve">Möte </w:t>
      </w:r>
      <w:r w:rsidR="00547CA0">
        <w:rPr>
          <w:b/>
          <w:bCs/>
        </w:rPr>
        <w:t>4</w:t>
      </w:r>
      <w:r>
        <w:rPr>
          <w:b/>
          <w:bCs/>
        </w:rPr>
        <w:t>/</w:t>
      </w:r>
      <w:r w:rsidR="00547CA0">
        <w:rPr>
          <w:b/>
          <w:bCs/>
        </w:rPr>
        <w:t>10</w:t>
      </w:r>
      <w:r>
        <w:rPr>
          <w:b/>
          <w:bCs/>
        </w:rPr>
        <w:t>-201</w:t>
      </w:r>
      <w:r w:rsidR="00167C0E">
        <w:rPr>
          <w:b/>
          <w:bCs/>
        </w:rPr>
        <w:t>7</w:t>
      </w:r>
    </w:p>
    <w:p w:rsidR="00B67288" w:rsidRDefault="00B67288">
      <w:pPr>
        <w:rPr>
          <w:rFonts w:hint="eastAsia"/>
        </w:rPr>
      </w:pPr>
    </w:p>
    <w:p w:rsidR="00B67288" w:rsidRDefault="005A5D6A">
      <w:pPr>
        <w:rPr>
          <w:rFonts w:hint="eastAsia"/>
        </w:rPr>
      </w:pPr>
      <w:r>
        <w:rPr>
          <w:b/>
          <w:bCs/>
        </w:rPr>
        <w:t>§ 1</w:t>
      </w:r>
      <w:r>
        <w:rPr>
          <w:b/>
          <w:bCs/>
        </w:rPr>
        <w:tab/>
        <w:t>Mötet öppnades.</w:t>
      </w:r>
    </w:p>
    <w:p w:rsidR="00B67288" w:rsidRDefault="005A5D6A">
      <w:pPr>
        <w:ind w:left="1304" w:firstLine="1"/>
        <w:rPr>
          <w:rFonts w:hint="eastAsia"/>
        </w:rPr>
      </w:pPr>
      <w:r>
        <w:t xml:space="preserve">Närvarande: Thomas Johnsson, Hans Persson, Jarno </w:t>
      </w:r>
      <w:proofErr w:type="spellStart"/>
      <w:r>
        <w:t>Paasovaara</w:t>
      </w:r>
      <w:proofErr w:type="spellEnd"/>
      <w:r>
        <w:t>, Fredrik</w:t>
      </w:r>
      <w:r w:rsidR="00547CA0">
        <w:t xml:space="preserve"> Bergstrand, </w:t>
      </w:r>
      <w:r w:rsidR="00DB2E3A">
        <w:t xml:space="preserve">och </w:t>
      </w:r>
      <w:r w:rsidR="00AD1BA6">
        <w:t>T</w:t>
      </w:r>
      <w:r w:rsidR="00167C0E">
        <w:t>ommy</w:t>
      </w:r>
      <w:r w:rsidR="00AD1BA6">
        <w:t xml:space="preserve"> </w:t>
      </w:r>
      <w:r w:rsidR="00167C0E">
        <w:t>Bryngelsson.</w:t>
      </w:r>
    </w:p>
    <w:p w:rsidR="00B67288" w:rsidRDefault="005A5D6A" w:rsidP="00167C0E">
      <w:pPr>
        <w:tabs>
          <w:tab w:val="left" w:pos="1304"/>
          <w:tab w:val="left" w:pos="1928"/>
        </w:tabs>
        <w:rPr>
          <w:rFonts w:hint="eastAsia"/>
          <w:b/>
          <w:bCs/>
        </w:rPr>
      </w:pPr>
      <w:r>
        <w:t xml:space="preserve">     </w:t>
      </w:r>
      <w:r>
        <w:tab/>
      </w:r>
    </w:p>
    <w:p w:rsidR="00B67288" w:rsidRDefault="005A5D6A">
      <w:pPr>
        <w:rPr>
          <w:rFonts w:hint="eastAsia"/>
        </w:rPr>
      </w:pPr>
      <w:r>
        <w:rPr>
          <w:b/>
          <w:bCs/>
        </w:rPr>
        <w:t>§ 2</w:t>
      </w:r>
      <w:r>
        <w:t xml:space="preserve"> </w:t>
      </w:r>
      <w:r>
        <w:tab/>
      </w:r>
      <w:r>
        <w:rPr>
          <w:b/>
          <w:bCs/>
        </w:rPr>
        <w:t>Dagordning fastställdes.</w:t>
      </w:r>
    </w:p>
    <w:p w:rsidR="00B67288" w:rsidRDefault="00B67288">
      <w:pPr>
        <w:rPr>
          <w:rFonts w:hint="eastAsia"/>
        </w:rPr>
      </w:pPr>
    </w:p>
    <w:p w:rsidR="00EA7D8B" w:rsidRPr="00F80999" w:rsidRDefault="005A5D6A" w:rsidP="00F80999">
      <w:pPr>
        <w:rPr>
          <w:rFonts w:hint="eastAsia"/>
          <w:b/>
          <w:bCs/>
        </w:rPr>
      </w:pPr>
      <w:r>
        <w:rPr>
          <w:b/>
          <w:bCs/>
        </w:rPr>
        <w:t>§ 3</w:t>
      </w:r>
      <w:r>
        <w:tab/>
      </w:r>
      <w:r>
        <w:rPr>
          <w:b/>
          <w:bCs/>
        </w:rPr>
        <w:t>Genomgång av föregående protokoll som godkändes.</w:t>
      </w:r>
    </w:p>
    <w:p w:rsidR="00725B85" w:rsidRDefault="00725B85">
      <w:pPr>
        <w:rPr>
          <w:rFonts w:hint="eastAsia"/>
        </w:rPr>
      </w:pPr>
    </w:p>
    <w:p w:rsidR="00B67288" w:rsidRDefault="005A5D6A">
      <w:pPr>
        <w:rPr>
          <w:rFonts w:hint="eastAsia"/>
        </w:rPr>
      </w:pPr>
      <w:r>
        <w:rPr>
          <w:b/>
          <w:bCs/>
        </w:rPr>
        <w:t>§ 4</w:t>
      </w:r>
      <w:r>
        <w:tab/>
      </w:r>
      <w:r>
        <w:rPr>
          <w:b/>
        </w:rPr>
        <w:t>Status på specifika större ärenden.</w:t>
      </w:r>
      <w:r>
        <w:t xml:space="preserve"> </w:t>
      </w:r>
    </w:p>
    <w:p w:rsidR="00B67288" w:rsidRDefault="005A5D6A">
      <w:pPr>
        <w:ind w:firstLine="1304"/>
        <w:rPr>
          <w:rFonts w:hint="eastAsia"/>
        </w:rPr>
      </w:pPr>
      <w:r>
        <w:t>Finns inga i dagsläget.</w:t>
      </w:r>
    </w:p>
    <w:p w:rsidR="00B67288" w:rsidRDefault="00B67288">
      <w:pPr>
        <w:rPr>
          <w:rFonts w:hint="eastAsia"/>
        </w:rPr>
      </w:pPr>
    </w:p>
    <w:p w:rsidR="00B67288" w:rsidRDefault="005A5D6A">
      <w:pPr>
        <w:rPr>
          <w:rFonts w:hint="eastAsia"/>
        </w:rPr>
      </w:pPr>
      <w:r>
        <w:rPr>
          <w:b/>
          <w:bCs/>
        </w:rPr>
        <w:t>§ 5</w:t>
      </w:r>
      <w:r>
        <w:tab/>
      </w:r>
      <w:r>
        <w:rPr>
          <w:b/>
          <w:bCs/>
        </w:rPr>
        <w:t>Ekonomi</w:t>
      </w:r>
    </w:p>
    <w:p w:rsidR="00E23DBB" w:rsidRDefault="00547CA0" w:rsidP="00547CA0">
      <w:pPr>
        <w:ind w:left="1304" w:firstLine="1"/>
        <w:rPr>
          <w:rFonts w:hint="eastAsia"/>
        </w:rPr>
      </w:pPr>
      <w:r>
        <w:t>Vi håller budget. H</w:t>
      </w:r>
      <w:r>
        <w:rPr>
          <w:rFonts w:hint="eastAsia"/>
        </w:rPr>
        <w:t>a</w:t>
      </w:r>
      <w:r>
        <w:t>ns meddelar också att vi troligtvis får checkkrediten. Vi diskuterade också om vi skulle inhandla en ny gräsklippare. Vi bestämde att vi ska återta diskussionen till våren 2018.</w:t>
      </w:r>
    </w:p>
    <w:p w:rsidR="00B67288" w:rsidRDefault="005A5D6A">
      <w:pPr>
        <w:rPr>
          <w:rFonts w:hint="eastAsia"/>
          <w:b/>
          <w:bCs/>
        </w:rPr>
      </w:pPr>
      <w:r>
        <w:t>.</w:t>
      </w:r>
    </w:p>
    <w:p w:rsidR="00B67288" w:rsidRDefault="005A5D6A">
      <w:pPr>
        <w:rPr>
          <w:rFonts w:hint="eastAsia"/>
        </w:rPr>
      </w:pPr>
      <w:r>
        <w:rPr>
          <w:b/>
          <w:bCs/>
        </w:rPr>
        <w:t>§ 6</w:t>
      </w:r>
      <w:r>
        <w:tab/>
      </w:r>
      <w:r>
        <w:rPr>
          <w:b/>
          <w:bCs/>
        </w:rPr>
        <w:t>Behandling av ärenden som styrelsen har åtagit s</w:t>
      </w:r>
      <w:r w:rsidR="00F80999">
        <w:rPr>
          <w:b/>
          <w:bCs/>
        </w:rPr>
        <w:t>ig</w:t>
      </w:r>
      <w:r>
        <w:rPr>
          <w:b/>
          <w:bCs/>
        </w:rPr>
        <w:t>.</w:t>
      </w:r>
    </w:p>
    <w:p w:rsidR="00167C0E" w:rsidRDefault="00F80999" w:rsidP="00547CA0">
      <w:pPr>
        <w:ind w:left="1304" w:firstLine="1"/>
        <w:rPr>
          <w:rFonts w:hint="eastAsia"/>
          <w:bCs/>
        </w:rPr>
      </w:pPr>
      <w:r>
        <w:rPr>
          <w:b/>
          <w:bCs/>
        </w:rPr>
        <w:t xml:space="preserve">Thomas </w:t>
      </w:r>
      <w:r w:rsidR="00547CA0">
        <w:rPr>
          <w:bCs/>
        </w:rPr>
        <w:t>har pratat med Jörgen och ungefär hälften av garagegolven i längan med UC är klara. Resten ska göras till våren. Vi ska påminna Jörgen om att redovisa hur många timmar han har jobbat och lämna till Hans.</w:t>
      </w:r>
    </w:p>
    <w:p w:rsidR="00547CA0" w:rsidRDefault="00547CA0" w:rsidP="00547CA0">
      <w:pPr>
        <w:ind w:left="1304" w:firstLine="1"/>
        <w:rPr>
          <w:rFonts w:hint="eastAsia"/>
          <w:bCs/>
        </w:rPr>
      </w:pPr>
      <w:r w:rsidRPr="00547CA0">
        <w:rPr>
          <w:bCs/>
        </w:rPr>
        <w:t xml:space="preserve">Fibernätet </w:t>
      </w:r>
      <w:r>
        <w:rPr>
          <w:bCs/>
        </w:rPr>
        <w:t>på området fungerar. Hans har kollat med Trollhättans Energi angående asfaltering. Trollhättans stad har uppdraget att asfaltera. Trollhättans Energi ska påminna Trollhättans stad om att göra det snarast.</w:t>
      </w:r>
    </w:p>
    <w:p w:rsidR="00547CA0" w:rsidRPr="00547CA0" w:rsidRDefault="00547CA0" w:rsidP="00547CA0">
      <w:pPr>
        <w:ind w:left="1304" w:firstLine="1"/>
        <w:rPr>
          <w:rFonts w:hint="eastAsia"/>
          <w:bCs/>
        </w:rPr>
      </w:pPr>
      <w:r>
        <w:rPr>
          <w:bCs/>
        </w:rPr>
        <w:t>Vi diskuterade vad det finns för erbjudanden från leverantörer till fibernätet. Jarno har ringt runt till flera leverantörer och har kommit fram till att det finns olika fördelar och nackdelar med alla. Därför är det bäst att varje medlem</w:t>
      </w:r>
      <w:r w:rsidR="001A1FF2">
        <w:rPr>
          <w:bCs/>
        </w:rPr>
        <w:t xml:space="preserve"> själv bestämmer vad som är bäst för sitt hushåll.</w:t>
      </w:r>
    </w:p>
    <w:p w:rsidR="00B67288" w:rsidRDefault="00B67288">
      <w:pPr>
        <w:rPr>
          <w:rFonts w:hint="eastAsia"/>
        </w:rPr>
      </w:pPr>
    </w:p>
    <w:p w:rsidR="00B67288" w:rsidRDefault="005A5D6A">
      <w:pPr>
        <w:rPr>
          <w:rFonts w:hint="eastAsia"/>
        </w:rPr>
      </w:pPr>
      <w:r>
        <w:rPr>
          <w:b/>
          <w:bCs/>
        </w:rPr>
        <w:t>§ 7</w:t>
      </w:r>
      <w:r>
        <w:rPr>
          <w:b/>
          <w:bCs/>
        </w:rPr>
        <w:tab/>
      </w:r>
      <w:r w:rsidR="00DC48BC">
        <w:rPr>
          <w:b/>
          <w:bCs/>
        </w:rPr>
        <w:t>Södra l</w:t>
      </w:r>
      <w:r>
        <w:rPr>
          <w:b/>
          <w:bCs/>
        </w:rPr>
        <w:t>ekplatse</w:t>
      </w:r>
      <w:r w:rsidR="00DC48BC">
        <w:rPr>
          <w:b/>
          <w:bCs/>
        </w:rPr>
        <w:t>n</w:t>
      </w:r>
      <w:r>
        <w:rPr>
          <w:b/>
          <w:bCs/>
        </w:rPr>
        <w:t>.</w:t>
      </w:r>
    </w:p>
    <w:p w:rsidR="00B67288" w:rsidRPr="00F80999" w:rsidRDefault="005A5D6A" w:rsidP="00DC48BC">
      <w:pPr>
        <w:rPr>
          <w:rFonts w:hint="eastAsia"/>
        </w:rPr>
      </w:pPr>
      <w:r>
        <w:tab/>
      </w:r>
      <w:r w:rsidR="001A1FF2">
        <w:rPr>
          <w:bCs/>
        </w:rPr>
        <w:t>Lekplatsen är besiktigad och Maria kommer med protokoll inom snar framtid.</w:t>
      </w:r>
    </w:p>
    <w:p w:rsidR="00625DD1" w:rsidRDefault="00625DD1">
      <w:pPr>
        <w:rPr>
          <w:rFonts w:hint="eastAsia"/>
          <w:b/>
          <w:bCs/>
        </w:rPr>
      </w:pPr>
    </w:p>
    <w:p w:rsidR="00B67288" w:rsidRDefault="005A5D6A">
      <w:pPr>
        <w:rPr>
          <w:rFonts w:hint="eastAsia"/>
        </w:rPr>
      </w:pPr>
      <w:r>
        <w:rPr>
          <w:b/>
          <w:bCs/>
        </w:rPr>
        <w:t>§ 8</w:t>
      </w:r>
      <w:r>
        <w:tab/>
      </w:r>
      <w:r>
        <w:rPr>
          <w:b/>
          <w:bCs/>
        </w:rPr>
        <w:t>Övriga frågor.</w:t>
      </w:r>
    </w:p>
    <w:p w:rsidR="00E23DBB" w:rsidRDefault="001A1FF2">
      <w:pPr>
        <w:ind w:left="1304" w:firstLine="1"/>
        <w:rPr>
          <w:rFonts w:hint="eastAsia"/>
        </w:rPr>
      </w:pPr>
      <w:r>
        <w:t>Vi fortsätter att sätta lappar på obehöriga bilar.</w:t>
      </w:r>
    </w:p>
    <w:p w:rsidR="001A1FF2" w:rsidRDefault="001A1FF2">
      <w:pPr>
        <w:ind w:left="1304" w:firstLine="1"/>
        <w:rPr>
          <w:rFonts w:hint="eastAsia"/>
        </w:rPr>
      </w:pPr>
      <w:r>
        <w:t xml:space="preserve">Vi diskuterade att klippa grenar på oxlarna. Det blir ett </w:t>
      </w:r>
      <w:proofErr w:type="spellStart"/>
      <w:r>
        <w:t>vårprojekt</w:t>
      </w:r>
      <w:proofErr w:type="spellEnd"/>
      <w:r>
        <w:t>.</w:t>
      </w:r>
    </w:p>
    <w:p w:rsidR="001A1FF2" w:rsidRDefault="001A1FF2">
      <w:pPr>
        <w:ind w:left="1304" w:firstLine="1"/>
        <w:rPr>
          <w:rFonts w:hint="eastAsia"/>
        </w:rPr>
      </w:pPr>
      <w:r w:rsidRPr="001A1FF2">
        <w:rPr>
          <w:b/>
        </w:rPr>
        <w:t>Thomas</w:t>
      </w:r>
      <w:r>
        <w:t xml:space="preserve"> och </w:t>
      </w:r>
      <w:r w:rsidRPr="001A1FF2">
        <w:rPr>
          <w:b/>
        </w:rPr>
        <w:t>Hans</w:t>
      </w:r>
      <w:r>
        <w:t xml:space="preserve"> inhandlar och planterar nya buskar som ska vara vid dom garagegavlar som inte har fått några buskar.</w:t>
      </w:r>
    </w:p>
    <w:p w:rsidR="001A1FF2" w:rsidRPr="001A1FF2" w:rsidRDefault="001A1FF2">
      <w:pPr>
        <w:ind w:left="1304" w:firstLine="1"/>
        <w:rPr>
          <w:rFonts w:hint="eastAsia"/>
        </w:rPr>
      </w:pPr>
      <w:r>
        <w:rPr>
          <w:b/>
        </w:rPr>
        <w:t xml:space="preserve">Thomas </w:t>
      </w:r>
      <w:r w:rsidRPr="001A1FF2">
        <w:t xml:space="preserve">ringer för att bestämma tid för serva </w:t>
      </w:r>
      <w:proofErr w:type="spellStart"/>
      <w:r w:rsidRPr="001A1FF2">
        <w:t>Flancomaten</w:t>
      </w:r>
      <w:proofErr w:type="spellEnd"/>
      <w:r w:rsidRPr="001A1FF2">
        <w:t xml:space="preserve"> i UC.</w:t>
      </w:r>
    </w:p>
    <w:p w:rsidR="00E23DBB" w:rsidRDefault="00E23DBB" w:rsidP="00E23DBB">
      <w:pPr>
        <w:rPr>
          <w:rFonts w:hint="eastAsia"/>
        </w:rPr>
      </w:pPr>
    </w:p>
    <w:p w:rsidR="00B67288" w:rsidRDefault="005A5D6A">
      <w:pPr>
        <w:rPr>
          <w:rFonts w:hint="eastAsia"/>
        </w:rPr>
      </w:pPr>
      <w:r>
        <w:rPr>
          <w:b/>
          <w:bCs/>
        </w:rPr>
        <w:t>§ 9</w:t>
      </w:r>
      <w:r>
        <w:tab/>
      </w:r>
      <w:r>
        <w:rPr>
          <w:b/>
          <w:bCs/>
        </w:rPr>
        <w:t>Nästa möte.</w:t>
      </w:r>
    </w:p>
    <w:p w:rsidR="00B67288" w:rsidRDefault="005A5D6A">
      <w:pPr>
        <w:rPr>
          <w:rFonts w:hint="eastAsia"/>
        </w:rPr>
      </w:pPr>
      <w:r>
        <w:tab/>
      </w:r>
      <w:r w:rsidR="001A1FF2">
        <w:t>29</w:t>
      </w:r>
      <w:r w:rsidR="00273504">
        <w:t>/1</w:t>
      </w:r>
      <w:r w:rsidR="001A1FF2">
        <w:t>1</w:t>
      </w:r>
      <w:r w:rsidR="00E23DBB">
        <w:t>-</w:t>
      </w:r>
      <w:r w:rsidR="00273504">
        <w:t xml:space="preserve">2017 </w:t>
      </w:r>
      <w:r>
        <w:t>klockan 18:00</w:t>
      </w:r>
      <w:r w:rsidR="001A1FF2">
        <w:t xml:space="preserve"> </w:t>
      </w:r>
    </w:p>
    <w:p w:rsidR="00B67288" w:rsidRDefault="00B67288">
      <w:pPr>
        <w:rPr>
          <w:rFonts w:hint="eastAsia"/>
        </w:rPr>
      </w:pPr>
    </w:p>
    <w:p w:rsidR="00B67288" w:rsidRDefault="005A5D6A">
      <w:pPr>
        <w:rPr>
          <w:rFonts w:hint="eastAsia"/>
        </w:rPr>
      </w:pPr>
      <w:r>
        <w:tab/>
        <w:t xml:space="preserve">           </w:t>
      </w:r>
      <w:r>
        <w:rPr>
          <w:b/>
          <w:bCs/>
        </w:rPr>
        <w:t>Vid protokollet:</w:t>
      </w:r>
      <w:r>
        <w:tab/>
      </w:r>
      <w:r>
        <w:tab/>
      </w:r>
      <w:r>
        <w:rPr>
          <w:b/>
          <w:bCs/>
        </w:rPr>
        <w:tab/>
        <w:t>Justeras:</w:t>
      </w:r>
      <w:r>
        <w:rPr>
          <w:b/>
          <w:bCs/>
        </w:rPr>
        <w:br/>
      </w:r>
    </w:p>
    <w:p w:rsidR="008C09BA" w:rsidRDefault="008C09BA">
      <w:pPr>
        <w:rPr>
          <w:rFonts w:hint="eastAsia"/>
        </w:rPr>
      </w:pPr>
    </w:p>
    <w:p w:rsidR="005A5D6A" w:rsidRDefault="005A5D6A">
      <w:pPr>
        <w:ind w:left="1905"/>
        <w:rPr>
          <w:rFonts w:hint="eastAsia"/>
        </w:rPr>
      </w:pPr>
      <w:proofErr w:type="gramStart"/>
      <w:r>
        <w:t>---</w:t>
      </w:r>
      <w:proofErr w:type="gramEnd"/>
      <w:r>
        <w:t>----------------------                                           ----------------------</w:t>
      </w:r>
      <w:r>
        <w:tab/>
        <w:t xml:space="preserve">              Fredrik Bergstrand                                              Thomas Johnsson</w:t>
      </w:r>
    </w:p>
    <w:sectPr w:rsidR="005A5D6A">
      <w:headerReference w:type="default" r:id="rId6"/>
      <w:pgSz w:w="11906" w:h="16838"/>
      <w:pgMar w:top="1134" w:right="1134" w:bottom="1134" w:left="1134"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2B" w:rsidRDefault="00DB112B" w:rsidP="00625DD1">
      <w:pPr>
        <w:spacing w:line="240" w:lineRule="auto"/>
        <w:rPr>
          <w:rFonts w:hint="eastAsia"/>
        </w:rPr>
      </w:pPr>
      <w:r>
        <w:separator/>
      </w:r>
    </w:p>
  </w:endnote>
  <w:endnote w:type="continuationSeparator" w:id="0">
    <w:p w:rsidR="00DB112B" w:rsidRDefault="00DB112B" w:rsidP="00625DD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2B" w:rsidRDefault="00DB112B" w:rsidP="00625DD1">
      <w:pPr>
        <w:spacing w:line="240" w:lineRule="auto"/>
        <w:rPr>
          <w:rFonts w:hint="eastAsia"/>
        </w:rPr>
      </w:pPr>
      <w:r>
        <w:separator/>
      </w:r>
    </w:p>
  </w:footnote>
  <w:footnote w:type="continuationSeparator" w:id="0">
    <w:p w:rsidR="00DB112B" w:rsidRDefault="00DB112B" w:rsidP="00625DD1">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DD1" w:rsidRDefault="00625DD1">
    <w:pPr>
      <w:pStyle w:val="Sidhuvud"/>
      <w:rPr>
        <w:rFonts w:hint="eastAsia"/>
      </w:rPr>
    </w:pPr>
    <w:r>
      <w:tab/>
    </w:r>
    <w:r>
      <w:tab/>
      <w:t xml:space="preserve">          Trollhättan 201</w:t>
    </w:r>
    <w:r w:rsidR="00167C0E">
      <w:t>7</w:t>
    </w:r>
    <w:r>
      <w:t>-</w:t>
    </w:r>
    <w:r w:rsidR="00547CA0">
      <w:t>10</w:t>
    </w:r>
    <w:r w:rsidR="00AD1BA6">
      <w:t>-</w:t>
    </w:r>
    <w:r w:rsidR="00167C0E">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0"/>
    <w:rsid w:val="00083D49"/>
    <w:rsid w:val="00167C0E"/>
    <w:rsid w:val="001A1FF2"/>
    <w:rsid w:val="00264AB1"/>
    <w:rsid w:val="00273504"/>
    <w:rsid w:val="002D03ED"/>
    <w:rsid w:val="003836AF"/>
    <w:rsid w:val="004D3802"/>
    <w:rsid w:val="00547CA0"/>
    <w:rsid w:val="005A5D6A"/>
    <w:rsid w:val="00625DD1"/>
    <w:rsid w:val="00725B85"/>
    <w:rsid w:val="007A48C4"/>
    <w:rsid w:val="008964A6"/>
    <w:rsid w:val="008C09BA"/>
    <w:rsid w:val="0092287D"/>
    <w:rsid w:val="00AD1BA6"/>
    <w:rsid w:val="00B67288"/>
    <w:rsid w:val="00DB112B"/>
    <w:rsid w:val="00DB2E3A"/>
    <w:rsid w:val="00DC48BC"/>
    <w:rsid w:val="00E23DBB"/>
    <w:rsid w:val="00E7719A"/>
    <w:rsid w:val="00EA7770"/>
    <w:rsid w:val="00EA7D8B"/>
    <w:rsid w:val="00F809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5D750EB-598E-4684-90E2-8D051AC1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100" w:lineRule="atLeast"/>
    </w:pPr>
    <w:rPr>
      <w:rFonts w:ascii="Liberation Serif" w:eastAsia="SimSun" w:hAnsi="Liberation Serif" w:cs="Mang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paragraph" w:customStyle="1" w:styleId="Rubrik1">
    <w:name w:val="Rubrik1"/>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ngtext">
    <w:name w:val="Balloon Text"/>
    <w:basedOn w:val="Normal"/>
    <w:link w:val="BallongtextChar"/>
    <w:uiPriority w:val="99"/>
    <w:semiHidden/>
    <w:unhideWhenUsed/>
    <w:rsid w:val="00E7719A"/>
    <w:pPr>
      <w:spacing w:line="240" w:lineRule="auto"/>
    </w:pPr>
    <w:rPr>
      <w:rFonts w:ascii="Segoe UI" w:hAnsi="Segoe UI"/>
      <w:sz w:val="18"/>
      <w:szCs w:val="16"/>
    </w:rPr>
  </w:style>
  <w:style w:type="character" w:customStyle="1" w:styleId="BallongtextChar">
    <w:name w:val="Ballongtext Char"/>
    <w:basedOn w:val="Standardstycketeckensnitt"/>
    <w:link w:val="Ballongtext"/>
    <w:uiPriority w:val="99"/>
    <w:semiHidden/>
    <w:rsid w:val="00E7719A"/>
    <w:rPr>
      <w:rFonts w:ascii="Segoe UI" w:eastAsia="SimSun" w:hAnsi="Segoe UI" w:cs="Mangal"/>
      <w:kern w:val="1"/>
      <w:sz w:val="18"/>
      <w:szCs w:val="16"/>
      <w:lang w:eastAsia="hi-IN" w:bidi="hi-IN"/>
    </w:rPr>
  </w:style>
  <w:style w:type="paragraph" w:styleId="Sidhuvud">
    <w:name w:val="header"/>
    <w:basedOn w:val="Normal"/>
    <w:link w:val="SidhuvudChar"/>
    <w:uiPriority w:val="99"/>
    <w:unhideWhenUsed/>
    <w:rsid w:val="00625DD1"/>
    <w:pPr>
      <w:tabs>
        <w:tab w:val="center" w:pos="4536"/>
        <w:tab w:val="right" w:pos="9072"/>
      </w:tabs>
    </w:pPr>
    <w:rPr>
      <w:szCs w:val="21"/>
    </w:rPr>
  </w:style>
  <w:style w:type="character" w:customStyle="1" w:styleId="SidhuvudChar">
    <w:name w:val="Sidhuvud Char"/>
    <w:basedOn w:val="Standardstycketeckensnitt"/>
    <w:link w:val="Sidhuvud"/>
    <w:uiPriority w:val="99"/>
    <w:rsid w:val="00625DD1"/>
    <w:rPr>
      <w:rFonts w:ascii="Liberation Serif" w:eastAsia="SimSun" w:hAnsi="Liberation Serif" w:cs="Mangal"/>
      <w:kern w:val="1"/>
      <w:sz w:val="24"/>
      <w:szCs w:val="21"/>
      <w:lang w:eastAsia="hi-IN" w:bidi="hi-IN"/>
    </w:rPr>
  </w:style>
  <w:style w:type="paragraph" w:styleId="Sidfot">
    <w:name w:val="footer"/>
    <w:basedOn w:val="Normal"/>
    <w:link w:val="SidfotChar"/>
    <w:uiPriority w:val="99"/>
    <w:unhideWhenUsed/>
    <w:rsid w:val="00625DD1"/>
    <w:pPr>
      <w:tabs>
        <w:tab w:val="center" w:pos="4536"/>
        <w:tab w:val="right" w:pos="9072"/>
      </w:tabs>
    </w:pPr>
    <w:rPr>
      <w:szCs w:val="21"/>
    </w:rPr>
  </w:style>
  <w:style w:type="character" w:customStyle="1" w:styleId="SidfotChar">
    <w:name w:val="Sidfot Char"/>
    <w:basedOn w:val="Standardstycketeckensnitt"/>
    <w:link w:val="Sidfot"/>
    <w:uiPriority w:val="99"/>
    <w:rsid w:val="00625DD1"/>
    <w:rPr>
      <w:rFonts w:ascii="Liberation Serif" w:eastAsia="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1683</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Johansson</dc:creator>
  <cp:keywords/>
  <cp:lastModifiedBy>Tomas</cp:lastModifiedBy>
  <cp:revision>2</cp:revision>
  <cp:lastPrinted>2016-01-12T08:27:00Z</cp:lastPrinted>
  <dcterms:created xsi:type="dcterms:W3CDTF">2017-11-28T21:23:00Z</dcterms:created>
  <dcterms:modified xsi:type="dcterms:W3CDTF">2017-11-28T21:23:00Z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