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AC" w:rsidRDefault="00C33BAC">
      <w:pPr>
        <w:jc w:val="center"/>
        <w:rPr>
          <w:rFonts w:hint="eastAsia"/>
          <w:b/>
          <w:bCs/>
          <w:sz w:val="32"/>
          <w:szCs w:val="32"/>
        </w:rPr>
      </w:pPr>
    </w:p>
    <w:p w:rsidR="00B67288" w:rsidRDefault="00C33BAC">
      <w:pPr>
        <w:jc w:val="center"/>
        <w:rPr>
          <w:rFonts w:hint="eastAsia"/>
        </w:rPr>
      </w:pPr>
      <w:r>
        <w:rPr>
          <w:b/>
          <w:bCs/>
          <w:sz w:val="32"/>
          <w:szCs w:val="32"/>
        </w:rPr>
        <w:t>Styrelsemöte 2017-11-29</w:t>
      </w:r>
    </w:p>
    <w:p w:rsidR="00B67288" w:rsidRPr="00C33BAC" w:rsidRDefault="00B67288">
      <w:pPr>
        <w:rPr>
          <w:rFonts w:hint="eastAsia"/>
          <w:b/>
          <w:bCs/>
        </w:rPr>
      </w:pPr>
    </w:p>
    <w:p w:rsidR="00B67288" w:rsidRDefault="005A5D6A">
      <w:pPr>
        <w:rPr>
          <w:rFonts w:hint="eastAsia"/>
        </w:rPr>
      </w:pPr>
      <w:r>
        <w:rPr>
          <w:b/>
          <w:bCs/>
        </w:rPr>
        <w:t>§ 1</w:t>
      </w:r>
      <w:r>
        <w:rPr>
          <w:b/>
          <w:bCs/>
        </w:rPr>
        <w:tab/>
        <w:t>Mötet öppnades.</w:t>
      </w:r>
    </w:p>
    <w:p w:rsidR="00B67288" w:rsidRDefault="005A5D6A">
      <w:pPr>
        <w:ind w:left="1304" w:firstLine="1"/>
        <w:rPr>
          <w:rFonts w:hint="eastAsia"/>
        </w:rPr>
      </w:pPr>
      <w:r>
        <w:t>Närvarande:</w:t>
      </w:r>
      <w:r w:rsidR="00091A0F">
        <w:t xml:space="preserve"> Thomas Johnsson, Hans Persson</w:t>
      </w:r>
      <w:r>
        <w:t>, Fredrik</w:t>
      </w:r>
      <w:r w:rsidR="00091A0F">
        <w:t xml:space="preserve"> Bergstrand</w:t>
      </w:r>
      <w:r w:rsidR="00547CA0">
        <w:t xml:space="preserve"> </w:t>
      </w:r>
      <w:r w:rsidR="00DB2E3A">
        <w:t xml:space="preserve">och </w:t>
      </w:r>
      <w:r w:rsidR="00091A0F">
        <w:t>Tim Nylander</w:t>
      </w:r>
      <w:r w:rsidR="00167C0E">
        <w:t>.</w:t>
      </w:r>
    </w:p>
    <w:p w:rsidR="00B67288" w:rsidRDefault="005A5D6A" w:rsidP="00167C0E">
      <w:pPr>
        <w:tabs>
          <w:tab w:val="left" w:pos="1304"/>
          <w:tab w:val="left" w:pos="1928"/>
        </w:tabs>
        <w:rPr>
          <w:rFonts w:hint="eastAsia"/>
          <w:b/>
          <w:bCs/>
        </w:rPr>
      </w:pPr>
      <w:r>
        <w:t xml:space="preserve">     </w:t>
      </w:r>
      <w:r>
        <w:tab/>
      </w:r>
    </w:p>
    <w:p w:rsidR="00B67288" w:rsidRDefault="005A5D6A">
      <w:pPr>
        <w:rPr>
          <w:rFonts w:hint="eastAsia"/>
        </w:rPr>
      </w:pPr>
      <w:r>
        <w:rPr>
          <w:b/>
          <w:bCs/>
        </w:rPr>
        <w:t>§ 2</w:t>
      </w:r>
      <w:r>
        <w:t xml:space="preserve"> </w:t>
      </w:r>
      <w:r>
        <w:tab/>
      </w:r>
      <w:r>
        <w:rPr>
          <w:b/>
          <w:bCs/>
        </w:rPr>
        <w:t>Dagordning fastställdes.</w:t>
      </w:r>
    </w:p>
    <w:p w:rsidR="00B67288" w:rsidRDefault="00B67288">
      <w:pPr>
        <w:rPr>
          <w:rFonts w:hint="eastAsia"/>
        </w:rPr>
      </w:pPr>
    </w:p>
    <w:p w:rsidR="00EA7D8B" w:rsidRDefault="005A5D6A" w:rsidP="00F80999">
      <w:pPr>
        <w:rPr>
          <w:rFonts w:hint="eastAsia"/>
          <w:b/>
          <w:bCs/>
        </w:rPr>
      </w:pPr>
      <w:r>
        <w:rPr>
          <w:b/>
          <w:bCs/>
        </w:rPr>
        <w:t>§ 3</w:t>
      </w:r>
      <w:r>
        <w:tab/>
      </w:r>
      <w:r>
        <w:rPr>
          <w:b/>
          <w:bCs/>
        </w:rPr>
        <w:t>Genomgång av föregående protokoll som godkändes.</w:t>
      </w:r>
    </w:p>
    <w:p w:rsidR="002356AC" w:rsidRDefault="002356AC" w:rsidP="002356AC">
      <w:pPr>
        <w:ind w:left="1304"/>
        <w:rPr>
          <w:rFonts w:hint="eastAsia"/>
        </w:rPr>
      </w:pPr>
      <w:r>
        <w:t>Vi diskuterar om att göra protokollen mer kompakta</w:t>
      </w:r>
      <w:r w:rsidR="004C70F3">
        <w:t xml:space="preserve">, </w:t>
      </w:r>
      <w:proofErr w:type="gramStart"/>
      <w:r w:rsidR="004C70F3">
        <w:t>dvs</w:t>
      </w:r>
      <w:proofErr w:type="gramEnd"/>
      <w:r w:rsidR="004C70F3">
        <w:t xml:space="preserve"> bara innehålla beslut och åtgärder</w:t>
      </w:r>
      <w:r>
        <w:t xml:space="preserve">. </w:t>
      </w:r>
      <w:r w:rsidR="00986484">
        <w:t xml:space="preserve">Vi ska ange till sekreteraren när något ska tas till protokollet. </w:t>
      </w:r>
      <w:r w:rsidR="004C70F3">
        <w:t xml:space="preserve">Det är också bra om protokollet kan skrivas på PC direkt under mötet. </w:t>
      </w:r>
      <w:r w:rsidR="00986484">
        <w:br/>
      </w:r>
      <w:r w:rsidR="004C70F3">
        <w:t xml:space="preserve">Detta protokoll är utgör ett </w:t>
      </w:r>
      <w:r w:rsidR="007627A8">
        <w:t>bra</w:t>
      </w:r>
      <w:bookmarkStart w:id="0" w:name="_GoBack"/>
      <w:bookmarkEnd w:id="0"/>
      <w:r w:rsidR="004C70F3">
        <w:t xml:space="preserve"> exempel. </w:t>
      </w:r>
      <w:r>
        <w:t>Vi tycker att sekreterare ska få ha chans att säga sitt. Vi tar upp det på nästa möte.</w:t>
      </w:r>
    </w:p>
    <w:p w:rsidR="00725B85" w:rsidRDefault="00725B85">
      <w:pPr>
        <w:rPr>
          <w:rFonts w:hint="eastAsia"/>
        </w:rPr>
      </w:pPr>
    </w:p>
    <w:p w:rsidR="00B67288" w:rsidRDefault="005A5D6A">
      <w:pPr>
        <w:rPr>
          <w:rFonts w:hint="eastAsia"/>
        </w:rPr>
      </w:pPr>
      <w:r>
        <w:rPr>
          <w:b/>
          <w:bCs/>
        </w:rPr>
        <w:t>§ 4</w:t>
      </w:r>
      <w:r>
        <w:tab/>
      </w:r>
      <w:r>
        <w:rPr>
          <w:b/>
        </w:rPr>
        <w:t>Status på specifika större ärenden.</w:t>
      </w:r>
      <w:r>
        <w:t xml:space="preserve"> </w:t>
      </w:r>
    </w:p>
    <w:p w:rsidR="00B67288" w:rsidRDefault="005A5D6A">
      <w:pPr>
        <w:ind w:firstLine="1304"/>
        <w:rPr>
          <w:rFonts w:hint="eastAsia"/>
        </w:rPr>
      </w:pPr>
      <w:r>
        <w:t>Finns inga i dagsläget.</w:t>
      </w:r>
    </w:p>
    <w:p w:rsidR="00B67288" w:rsidRDefault="00B67288">
      <w:pPr>
        <w:rPr>
          <w:rFonts w:hint="eastAsia"/>
        </w:rPr>
      </w:pPr>
    </w:p>
    <w:p w:rsidR="00B67288" w:rsidRDefault="005A5D6A">
      <w:pPr>
        <w:rPr>
          <w:rFonts w:hint="eastAsia"/>
        </w:rPr>
      </w:pPr>
      <w:r>
        <w:rPr>
          <w:b/>
          <w:bCs/>
        </w:rPr>
        <w:t>§ 5</w:t>
      </w:r>
      <w:r>
        <w:tab/>
      </w:r>
      <w:r>
        <w:rPr>
          <w:b/>
          <w:bCs/>
        </w:rPr>
        <w:t>Ekonomi</w:t>
      </w:r>
    </w:p>
    <w:p w:rsidR="00E23DBB" w:rsidRDefault="00547CA0" w:rsidP="00C33BAC">
      <w:pPr>
        <w:ind w:firstLine="1304"/>
        <w:rPr>
          <w:rFonts w:hint="eastAsia"/>
        </w:rPr>
      </w:pPr>
      <w:r>
        <w:t xml:space="preserve">Vi håller budget. </w:t>
      </w:r>
      <w:r w:rsidR="002356AC">
        <w:t xml:space="preserve">Värmen ligger vi bättre än förra året. </w:t>
      </w:r>
    </w:p>
    <w:p w:rsidR="002356AC" w:rsidRDefault="002356AC" w:rsidP="00547CA0">
      <w:pPr>
        <w:ind w:left="1304" w:firstLine="1"/>
        <w:rPr>
          <w:rFonts w:hint="eastAsia"/>
        </w:rPr>
      </w:pPr>
      <w:r>
        <w:t xml:space="preserve">Hans har </w:t>
      </w:r>
      <w:r w:rsidR="000E15EE">
        <w:t xml:space="preserve">sagt upp </w:t>
      </w:r>
      <w:proofErr w:type="spellStart"/>
      <w:r w:rsidR="000E15EE">
        <w:t>C</w:t>
      </w:r>
      <w:r>
        <w:t>omhem</w:t>
      </w:r>
      <w:proofErr w:type="spellEnd"/>
      <w:r w:rsidR="00C33BAC">
        <w:t>,</w:t>
      </w:r>
      <w:r>
        <w:t xml:space="preserve"> 22/6 </w:t>
      </w:r>
      <w:r w:rsidR="00C33BAC">
        <w:t xml:space="preserve">2018 </w:t>
      </w:r>
      <w:r>
        <w:t>försvinner det från våra hem.</w:t>
      </w:r>
    </w:p>
    <w:p w:rsidR="006E627B" w:rsidRPr="006E627B" w:rsidRDefault="006E627B" w:rsidP="006E627B">
      <w:pPr>
        <w:ind w:left="1304" w:firstLine="1"/>
        <w:rPr>
          <w:rFonts w:hint="eastAsia"/>
          <w:bCs/>
        </w:rPr>
      </w:pPr>
      <w:r w:rsidRPr="00BE3D2A">
        <w:rPr>
          <w:bCs/>
        </w:rPr>
        <w:t xml:space="preserve">Hans tror att checkkrediten kommer att höjas 1 december. </w:t>
      </w:r>
      <w:r w:rsidRPr="00C33BAC">
        <w:rPr>
          <w:b/>
          <w:bCs/>
        </w:rPr>
        <w:t>Hans</w:t>
      </w:r>
      <w:r w:rsidRPr="00BE3D2A">
        <w:rPr>
          <w:bCs/>
        </w:rPr>
        <w:t xml:space="preserve"> </w:t>
      </w:r>
      <w:r w:rsidR="00C33BAC">
        <w:rPr>
          <w:bCs/>
        </w:rPr>
        <w:t>ska</w:t>
      </w:r>
      <w:r w:rsidRPr="00BE3D2A">
        <w:rPr>
          <w:bCs/>
        </w:rPr>
        <w:t xml:space="preserve"> koll</w:t>
      </w:r>
      <w:r w:rsidR="00C33BAC">
        <w:rPr>
          <w:bCs/>
        </w:rPr>
        <w:t>a</w:t>
      </w:r>
      <w:r w:rsidRPr="00BE3D2A">
        <w:rPr>
          <w:bCs/>
        </w:rPr>
        <w:t xml:space="preserve"> för säkerhets skull.</w:t>
      </w:r>
    </w:p>
    <w:p w:rsidR="00B67288" w:rsidRDefault="005A5D6A">
      <w:pPr>
        <w:rPr>
          <w:rFonts w:hint="eastAsia"/>
          <w:b/>
          <w:bCs/>
        </w:rPr>
      </w:pPr>
      <w:r>
        <w:t>.</w:t>
      </w:r>
    </w:p>
    <w:p w:rsidR="00B67288" w:rsidRDefault="005A5D6A">
      <w:pPr>
        <w:rPr>
          <w:rFonts w:hint="eastAsia"/>
        </w:rPr>
      </w:pPr>
      <w:r>
        <w:rPr>
          <w:b/>
          <w:bCs/>
        </w:rPr>
        <w:t>§ 6</w:t>
      </w:r>
      <w:r>
        <w:tab/>
      </w:r>
      <w:r>
        <w:rPr>
          <w:b/>
          <w:bCs/>
        </w:rPr>
        <w:t>Behandling av ärenden som styrelsen har åtagit s</w:t>
      </w:r>
      <w:r w:rsidR="00F80999">
        <w:rPr>
          <w:b/>
          <w:bCs/>
        </w:rPr>
        <w:t>ig</w:t>
      </w:r>
      <w:r>
        <w:rPr>
          <w:b/>
          <w:bCs/>
        </w:rPr>
        <w:t>.</w:t>
      </w:r>
    </w:p>
    <w:p w:rsidR="002356AC" w:rsidRDefault="002356AC" w:rsidP="00547CA0">
      <w:pPr>
        <w:ind w:left="1304" w:firstLine="1"/>
        <w:rPr>
          <w:rFonts w:hint="eastAsia"/>
          <w:b/>
          <w:bCs/>
        </w:rPr>
      </w:pPr>
      <w:r>
        <w:rPr>
          <w:b/>
          <w:bCs/>
        </w:rPr>
        <w:t xml:space="preserve">Hans </w:t>
      </w:r>
      <w:r w:rsidR="00BE3D2A">
        <w:rPr>
          <w:bCs/>
        </w:rPr>
        <w:t xml:space="preserve">kollar med Verdandi </w:t>
      </w:r>
      <w:r w:rsidR="00C33BAC">
        <w:rPr>
          <w:bCs/>
        </w:rPr>
        <w:t xml:space="preserve">så </w:t>
      </w:r>
      <w:r w:rsidR="00BE3D2A">
        <w:rPr>
          <w:bCs/>
        </w:rPr>
        <w:t>att</w:t>
      </w:r>
      <w:r w:rsidRPr="002356AC">
        <w:rPr>
          <w:bCs/>
        </w:rPr>
        <w:t xml:space="preserve"> </w:t>
      </w:r>
      <w:r w:rsidR="00C33BAC">
        <w:rPr>
          <w:bCs/>
        </w:rPr>
        <w:t>dom fixar att</w:t>
      </w:r>
      <w:r w:rsidRPr="002356AC">
        <w:rPr>
          <w:bCs/>
        </w:rPr>
        <w:t xml:space="preserve"> gräsklipparen </w:t>
      </w:r>
      <w:r w:rsidR="00C33BAC">
        <w:rPr>
          <w:bCs/>
        </w:rPr>
        <w:t xml:space="preserve">blir </w:t>
      </w:r>
      <w:r w:rsidRPr="002356AC">
        <w:rPr>
          <w:bCs/>
        </w:rPr>
        <w:t>servad.</w:t>
      </w:r>
      <w:r>
        <w:rPr>
          <w:b/>
          <w:bCs/>
        </w:rPr>
        <w:t xml:space="preserve"> </w:t>
      </w:r>
    </w:p>
    <w:p w:rsidR="00BE3D2A" w:rsidRDefault="00BE3D2A" w:rsidP="00547CA0">
      <w:pPr>
        <w:ind w:left="1304" w:firstLine="1"/>
        <w:rPr>
          <w:rFonts w:hint="eastAsia"/>
          <w:bCs/>
        </w:rPr>
      </w:pPr>
      <w:r w:rsidRPr="006E627B">
        <w:rPr>
          <w:b/>
          <w:bCs/>
        </w:rPr>
        <w:t>H</w:t>
      </w:r>
      <w:r w:rsidRPr="006E627B">
        <w:rPr>
          <w:rFonts w:hint="eastAsia"/>
          <w:b/>
          <w:bCs/>
        </w:rPr>
        <w:t>a</w:t>
      </w:r>
      <w:r w:rsidRPr="006E627B">
        <w:rPr>
          <w:b/>
          <w:bCs/>
        </w:rPr>
        <w:t>ns</w:t>
      </w:r>
      <w:r>
        <w:rPr>
          <w:bCs/>
        </w:rPr>
        <w:t xml:space="preserve"> påminner Trollhättans Energi om att ska ta ansvar för elen </w:t>
      </w:r>
      <w:r w:rsidR="004C70F3">
        <w:rPr>
          <w:bCs/>
        </w:rPr>
        <w:t xml:space="preserve">hela vägen fram </w:t>
      </w:r>
      <w:r>
        <w:rPr>
          <w:bCs/>
        </w:rPr>
        <w:t xml:space="preserve">till våra bodar och vad som gäller. Vi har pratat med dom </w:t>
      </w:r>
      <w:r w:rsidR="006E627B">
        <w:rPr>
          <w:bCs/>
        </w:rPr>
        <w:t>för två år sedan och vill ha svar snarast.</w:t>
      </w:r>
    </w:p>
    <w:p w:rsidR="006E627B" w:rsidRDefault="006E627B" w:rsidP="00547CA0">
      <w:pPr>
        <w:ind w:left="1304" w:firstLine="1"/>
        <w:rPr>
          <w:rFonts w:hint="eastAsia"/>
          <w:b/>
          <w:bCs/>
        </w:rPr>
      </w:pPr>
      <w:r>
        <w:rPr>
          <w:b/>
          <w:bCs/>
        </w:rPr>
        <w:t xml:space="preserve">Thomas </w:t>
      </w:r>
      <w:r w:rsidRPr="006E627B">
        <w:rPr>
          <w:bCs/>
        </w:rPr>
        <w:t>ska påminna Jörgen att han kan göra garagegolven i vår och att han ska lämna in hur många timmar</w:t>
      </w:r>
      <w:r w:rsidR="00C33BAC">
        <w:rPr>
          <w:bCs/>
        </w:rPr>
        <w:t xml:space="preserve"> han jobbat</w:t>
      </w:r>
      <w:r w:rsidRPr="006E627B">
        <w:rPr>
          <w:bCs/>
        </w:rPr>
        <w:t xml:space="preserve"> till Hans.</w:t>
      </w:r>
      <w:r>
        <w:rPr>
          <w:b/>
          <w:bCs/>
        </w:rPr>
        <w:t xml:space="preserve"> </w:t>
      </w:r>
    </w:p>
    <w:p w:rsidR="006E627B" w:rsidRPr="006E627B" w:rsidRDefault="006E627B" w:rsidP="00547CA0">
      <w:pPr>
        <w:ind w:left="1304" w:firstLine="1"/>
        <w:rPr>
          <w:rFonts w:hint="eastAsia"/>
          <w:bCs/>
        </w:rPr>
      </w:pPr>
      <w:r w:rsidRPr="006E627B">
        <w:rPr>
          <w:bCs/>
        </w:rPr>
        <w:t>Fibernätet är klar</w:t>
      </w:r>
      <w:r>
        <w:rPr>
          <w:bCs/>
        </w:rPr>
        <w:t>t</w:t>
      </w:r>
      <w:r w:rsidRPr="006E627B">
        <w:rPr>
          <w:bCs/>
        </w:rPr>
        <w:t>.</w:t>
      </w:r>
    </w:p>
    <w:p w:rsidR="006E627B" w:rsidRPr="00BE3D2A" w:rsidRDefault="00535906" w:rsidP="00535906">
      <w:pPr>
        <w:ind w:left="1304" w:firstLine="1"/>
        <w:rPr>
          <w:rFonts w:hint="eastAsia"/>
          <w:bCs/>
        </w:rPr>
      </w:pPr>
      <w:r w:rsidRPr="00535906">
        <w:rPr>
          <w:bCs/>
        </w:rPr>
        <w:t>Hans ringde Trollhättans Energi om asfaltering och han fick till svar att dom inte kunde lova att få det gjort innan snön lägger sig</w:t>
      </w:r>
      <w:r w:rsidR="00C33BAC">
        <w:rPr>
          <w:bCs/>
        </w:rPr>
        <w:t>.</w:t>
      </w:r>
      <w:r>
        <w:rPr>
          <w:b/>
          <w:bCs/>
        </w:rPr>
        <w:t xml:space="preserve"> Hans </w:t>
      </w:r>
      <w:r w:rsidRPr="00535906">
        <w:rPr>
          <w:bCs/>
        </w:rPr>
        <w:t>ringer och påminner dom igen.</w:t>
      </w:r>
    </w:p>
    <w:p w:rsidR="00B67288" w:rsidRDefault="00B67288">
      <w:pPr>
        <w:rPr>
          <w:rFonts w:hint="eastAsia"/>
        </w:rPr>
      </w:pPr>
    </w:p>
    <w:p w:rsidR="00B67288" w:rsidRDefault="005A5D6A">
      <w:pPr>
        <w:rPr>
          <w:rFonts w:hint="eastAsia"/>
        </w:rPr>
      </w:pPr>
      <w:r>
        <w:rPr>
          <w:b/>
          <w:bCs/>
        </w:rPr>
        <w:t>§ 7</w:t>
      </w:r>
      <w:r>
        <w:rPr>
          <w:b/>
          <w:bCs/>
        </w:rPr>
        <w:tab/>
      </w:r>
      <w:r w:rsidR="006E627B">
        <w:rPr>
          <w:b/>
          <w:bCs/>
        </w:rPr>
        <w:t>L</w:t>
      </w:r>
      <w:r>
        <w:rPr>
          <w:b/>
          <w:bCs/>
        </w:rPr>
        <w:t>ekplatse</w:t>
      </w:r>
      <w:r w:rsidR="006E627B">
        <w:rPr>
          <w:b/>
          <w:bCs/>
        </w:rPr>
        <w:t>rna</w:t>
      </w:r>
      <w:r>
        <w:rPr>
          <w:b/>
          <w:bCs/>
        </w:rPr>
        <w:t>.</w:t>
      </w:r>
    </w:p>
    <w:p w:rsidR="00B67288" w:rsidRPr="00F80999" w:rsidRDefault="005A5D6A" w:rsidP="00DC48BC">
      <w:pPr>
        <w:rPr>
          <w:rFonts w:hint="eastAsia"/>
        </w:rPr>
      </w:pPr>
      <w:r>
        <w:tab/>
      </w:r>
      <w:r w:rsidR="001A1FF2">
        <w:rPr>
          <w:bCs/>
        </w:rPr>
        <w:t xml:space="preserve">Lekplatsen är besiktigad och </w:t>
      </w:r>
      <w:r w:rsidR="001A1FF2" w:rsidRPr="00C33BAC">
        <w:rPr>
          <w:b/>
          <w:bCs/>
        </w:rPr>
        <w:t>Maria</w:t>
      </w:r>
      <w:r w:rsidR="001A1FF2">
        <w:rPr>
          <w:bCs/>
        </w:rPr>
        <w:t xml:space="preserve"> </w:t>
      </w:r>
      <w:r w:rsidR="00C33BAC">
        <w:rPr>
          <w:bCs/>
        </w:rPr>
        <w:t xml:space="preserve">ska </w:t>
      </w:r>
      <w:r w:rsidR="001A1FF2">
        <w:rPr>
          <w:bCs/>
        </w:rPr>
        <w:t>komm</w:t>
      </w:r>
      <w:r w:rsidR="00C33BAC">
        <w:rPr>
          <w:bCs/>
        </w:rPr>
        <w:t>a</w:t>
      </w:r>
      <w:r w:rsidR="001A1FF2">
        <w:rPr>
          <w:bCs/>
        </w:rPr>
        <w:t xml:space="preserve"> med protokoll inom snar framtid.</w:t>
      </w:r>
    </w:p>
    <w:p w:rsidR="00625DD1" w:rsidRDefault="00625DD1">
      <w:pPr>
        <w:rPr>
          <w:rFonts w:hint="eastAsia"/>
          <w:b/>
          <w:bCs/>
        </w:rPr>
      </w:pPr>
    </w:p>
    <w:p w:rsidR="00B67288" w:rsidRDefault="005A5D6A">
      <w:pPr>
        <w:rPr>
          <w:rFonts w:hint="eastAsia"/>
        </w:rPr>
      </w:pPr>
      <w:r>
        <w:rPr>
          <w:b/>
          <w:bCs/>
        </w:rPr>
        <w:t>§ 8</w:t>
      </w:r>
      <w:r>
        <w:tab/>
      </w:r>
      <w:r>
        <w:rPr>
          <w:b/>
          <w:bCs/>
        </w:rPr>
        <w:t>Övriga frågor.</w:t>
      </w:r>
    </w:p>
    <w:p w:rsidR="000E15EE" w:rsidRDefault="000E15EE" w:rsidP="000E15EE">
      <w:pPr>
        <w:ind w:left="1304" w:firstLine="1"/>
        <w:rPr>
          <w:rFonts w:hint="eastAsia"/>
        </w:rPr>
      </w:pPr>
      <w:r w:rsidRPr="000E15EE">
        <w:rPr>
          <w:b/>
        </w:rPr>
        <w:t>Tommy</w:t>
      </w:r>
      <w:r>
        <w:t xml:space="preserve"> ska ta reda på förutsättningar att ladda elbilar i garagen och vad kostnaderna för detta är. Detta för att ha ett hum vad det kan kosta när vi behöver göra det.</w:t>
      </w:r>
      <w:r w:rsidR="004C70F3">
        <w:t xml:space="preserve"> Som det är nu så får man inte ladda någon elbil i garaget. Man får inte belasta eluttaget med mer än 1 kW och det räcker inte för att ladda. </w:t>
      </w:r>
    </w:p>
    <w:p w:rsidR="00E23DBB" w:rsidRDefault="000E15EE" w:rsidP="000E15EE">
      <w:pPr>
        <w:ind w:left="1304" w:firstLine="1"/>
        <w:rPr>
          <w:rFonts w:hint="eastAsia"/>
        </w:rPr>
      </w:pPr>
      <w:r w:rsidRPr="000E15EE">
        <w:t xml:space="preserve">Thomas har ändrat i stadgarna när det gäller att vi tar bort </w:t>
      </w:r>
      <w:proofErr w:type="spellStart"/>
      <w:r w:rsidRPr="000E15EE">
        <w:t>Comhem</w:t>
      </w:r>
      <w:proofErr w:type="spellEnd"/>
      <w:r w:rsidRPr="000E15EE">
        <w:t>-</w:t>
      </w:r>
      <w:r>
        <w:t>nätet för att ha fiber.</w:t>
      </w:r>
    </w:p>
    <w:p w:rsidR="00170E6E" w:rsidRDefault="00170E6E" w:rsidP="000E15EE">
      <w:pPr>
        <w:ind w:left="1304" w:firstLine="1"/>
        <w:rPr>
          <w:rFonts w:hint="eastAsia"/>
        </w:rPr>
      </w:pPr>
      <w:r w:rsidRPr="00170E6E">
        <w:rPr>
          <w:b/>
        </w:rPr>
        <w:t>Thomas</w:t>
      </w:r>
      <w:r>
        <w:t xml:space="preserve"> ändrar i ”Välkommen till Nattsländan” så att den är uppdaterad.</w:t>
      </w:r>
    </w:p>
    <w:p w:rsidR="007C791E" w:rsidRDefault="007C791E" w:rsidP="000E15EE">
      <w:pPr>
        <w:ind w:left="1304" w:firstLine="1"/>
        <w:rPr>
          <w:rFonts w:hint="eastAsia"/>
          <w:b/>
        </w:rPr>
      </w:pPr>
      <w:r>
        <w:rPr>
          <w:b/>
        </w:rPr>
        <w:t xml:space="preserve">Thomas </w:t>
      </w:r>
      <w:r w:rsidRPr="007C791E">
        <w:t>lägger ut lappar, som har gått ut till alla medlemmar tidigare i år, till dom nya medlemmarna.</w:t>
      </w:r>
      <w:r>
        <w:rPr>
          <w:b/>
        </w:rPr>
        <w:t xml:space="preserve"> </w:t>
      </w:r>
    </w:p>
    <w:p w:rsidR="007C791E" w:rsidRDefault="007C791E" w:rsidP="000E15EE">
      <w:pPr>
        <w:ind w:left="1304" w:firstLine="1"/>
      </w:pPr>
      <w:r>
        <w:rPr>
          <w:b/>
        </w:rPr>
        <w:t xml:space="preserve">Tim </w:t>
      </w:r>
      <w:r w:rsidR="002267E6" w:rsidRPr="002267E6">
        <w:t>fixar nu nummerlappar till garagen.</w:t>
      </w:r>
    </w:p>
    <w:p w:rsidR="00986484" w:rsidRDefault="00986484" w:rsidP="000E15EE">
      <w:pPr>
        <w:ind w:left="1304" w:firstLine="1"/>
      </w:pPr>
    </w:p>
    <w:p w:rsidR="00986484" w:rsidRDefault="00986484" w:rsidP="000E15EE">
      <w:pPr>
        <w:ind w:left="1304" w:firstLine="1"/>
      </w:pPr>
    </w:p>
    <w:p w:rsidR="00986484" w:rsidRDefault="00986484" w:rsidP="000E15EE">
      <w:pPr>
        <w:ind w:left="1304" w:firstLine="1"/>
        <w:rPr>
          <w:rFonts w:hint="eastAsia"/>
        </w:rPr>
      </w:pPr>
    </w:p>
    <w:p w:rsidR="00986484" w:rsidRDefault="00986484">
      <w:pPr>
        <w:rPr>
          <w:b/>
          <w:bCs/>
        </w:rPr>
      </w:pPr>
    </w:p>
    <w:p w:rsidR="00B67288" w:rsidRDefault="005A5D6A">
      <w:pPr>
        <w:rPr>
          <w:rFonts w:hint="eastAsia"/>
        </w:rPr>
      </w:pPr>
      <w:r>
        <w:rPr>
          <w:b/>
          <w:bCs/>
        </w:rPr>
        <w:t>§ 9</w:t>
      </w:r>
      <w:r>
        <w:tab/>
      </w:r>
      <w:r>
        <w:rPr>
          <w:b/>
          <w:bCs/>
        </w:rPr>
        <w:t>Nästa möte.</w:t>
      </w:r>
    </w:p>
    <w:p w:rsidR="00B67288" w:rsidRDefault="005A5D6A">
      <w:pPr>
        <w:rPr>
          <w:rFonts w:hint="eastAsia"/>
        </w:rPr>
      </w:pPr>
      <w:r>
        <w:tab/>
      </w:r>
      <w:r w:rsidR="007C791E">
        <w:t>24/</w:t>
      </w:r>
      <w:r w:rsidR="001A1FF2">
        <w:t>1</w:t>
      </w:r>
      <w:r w:rsidR="00E23DBB">
        <w:t>-</w:t>
      </w:r>
      <w:r w:rsidR="007C791E">
        <w:t>2018</w:t>
      </w:r>
      <w:r w:rsidR="00273504">
        <w:t xml:space="preserve"> </w:t>
      </w:r>
      <w:r>
        <w:t>klockan 18:00</w:t>
      </w:r>
      <w:r w:rsidR="001A1FF2">
        <w:t xml:space="preserve"> </w:t>
      </w:r>
    </w:p>
    <w:p w:rsidR="00B67288" w:rsidRDefault="00B67288">
      <w:pPr>
        <w:rPr>
          <w:rFonts w:hint="eastAsia"/>
        </w:rPr>
      </w:pPr>
    </w:p>
    <w:p w:rsidR="00B67288" w:rsidRDefault="005A5D6A">
      <w:pPr>
        <w:rPr>
          <w:rFonts w:hint="eastAsia"/>
        </w:rPr>
      </w:pPr>
      <w:r>
        <w:tab/>
        <w:t xml:space="preserve">           </w:t>
      </w:r>
      <w:r>
        <w:rPr>
          <w:b/>
          <w:bCs/>
        </w:rPr>
        <w:t>Vid protokollet:</w:t>
      </w:r>
      <w:r>
        <w:tab/>
      </w:r>
      <w:r>
        <w:tab/>
      </w:r>
      <w:r>
        <w:rPr>
          <w:b/>
          <w:bCs/>
        </w:rPr>
        <w:tab/>
        <w:t>Justeras:</w:t>
      </w:r>
      <w:r>
        <w:rPr>
          <w:b/>
          <w:bCs/>
        </w:rPr>
        <w:br/>
      </w:r>
    </w:p>
    <w:p w:rsidR="008C09BA" w:rsidRDefault="008C09BA">
      <w:pPr>
        <w:rPr>
          <w:rFonts w:hint="eastAsia"/>
        </w:rPr>
      </w:pPr>
    </w:p>
    <w:p w:rsidR="005A5D6A" w:rsidRDefault="005A5D6A">
      <w:pPr>
        <w:ind w:left="1905"/>
        <w:rPr>
          <w:rFonts w:hint="eastAsia"/>
        </w:rPr>
      </w:pPr>
      <w:proofErr w:type="gramStart"/>
      <w:r>
        <w:t>---</w:t>
      </w:r>
      <w:proofErr w:type="gramEnd"/>
      <w:r>
        <w:t>----------------------                                           ----------------------</w:t>
      </w:r>
      <w:r>
        <w:tab/>
        <w:t xml:space="preserve">              Fredrik Bergstrand                                              Thomas Johnsson</w:t>
      </w:r>
    </w:p>
    <w:sectPr w:rsidR="005A5D6A">
      <w:headerReference w:type="default" r:id="rId6"/>
      <w:pgSz w:w="11906" w:h="16838"/>
      <w:pgMar w:top="1134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C5F" w:rsidRDefault="00365C5F" w:rsidP="00625DD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365C5F" w:rsidRDefault="00365C5F" w:rsidP="00625DD1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C5F" w:rsidRDefault="00365C5F" w:rsidP="00625DD1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365C5F" w:rsidRDefault="00365C5F" w:rsidP="00625DD1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DD1" w:rsidRDefault="00C33BAC">
    <w:pPr>
      <w:pStyle w:val="Sidhuvud"/>
      <w:rPr>
        <w:rFonts w:hint="eastAsia"/>
      </w:rPr>
    </w:pPr>
    <w:r>
      <w:t>Nattsländans Samfällighetsförening</w:t>
    </w:r>
    <w:r w:rsidR="00625DD1">
      <w:tab/>
    </w:r>
    <w:r w:rsidR="00625DD1">
      <w:tab/>
      <w:t xml:space="preserve">          Trollhättan 201</w:t>
    </w:r>
    <w:r w:rsidR="00167C0E">
      <w:t>7</w:t>
    </w:r>
    <w:r w:rsidR="00625DD1">
      <w:t>-</w:t>
    </w:r>
    <w:r w:rsidR="00547CA0">
      <w:t>1</w:t>
    </w:r>
    <w:r w:rsidR="00091A0F">
      <w:t>1</w:t>
    </w:r>
    <w:r w:rsidR="00AD1BA6">
      <w:t>-</w:t>
    </w:r>
    <w:r w:rsidR="00167C0E">
      <w:t>2</w:t>
    </w:r>
    <w:r w:rsidR="00091A0F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70"/>
    <w:rsid w:val="00083D49"/>
    <w:rsid w:val="00091A0F"/>
    <w:rsid w:val="000E15EE"/>
    <w:rsid w:val="00132830"/>
    <w:rsid w:val="00167C0E"/>
    <w:rsid w:val="00170E6E"/>
    <w:rsid w:val="001A1FF2"/>
    <w:rsid w:val="002267E6"/>
    <w:rsid w:val="002356AC"/>
    <w:rsid w:val="00264AB1"/>
    <w:rsid w:val="00273504"/>
    <w:rsid w:val="00365C5F"/>
    <w:rsid w:val="003836AF"/>
    <w:rsid w:val="003A02E3"/>
    <w:rsid w:val="004C70F3"/>
    <w:rsid w:val="004D3802"/>
    <w:rsid w:val="0050629E"/>
    <w:rsid w:val="00535906"/>
    <w:rsid w:val="00547CA0"/>
    <w:rsid w:val="005A5D6A"/>
    <w:rsid w:val="00625DD1"/>
    <w:rsid w:val="006E627B"/>
    <w:rsid w:val="00725B85"/>
    <w:rsid w:val="007627A8"/>
    <w:rsid w:val="00771C77"/>
    <w:rsid w:val="007A48C4"/>
    <w:rsid w:val="007C791E"/>
    <w:rsid w:val="008964A6"/>
    <w:rsid w:val="008C09BA"/>
    <w:rsid w:val="0092287D"/>
    <w:rsid w:val="00986484"/>
    <w:rsid w:val="00AD1BA6"/>
    <w:rsid w:val="00B67288"/>
    <w:rsid w:val="00BE3D2A"/>
    <w:rsid w:val="00C33BAC"/>
    <w:rsid w:val="00DB2E3A"/>
    <w:rsid w:val="00DC48BC"/>
    <w:rsid w:val="00E23DBB"/>
    <w:rsid w:val="00E7719A"/>
    <w:rsid w:val="00EA7770"/>
    <w:rsid w:val="00EA7D8B"/>
    <w:rsid w:val="00F8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5D750EB-598E-4684-90E2-8D051AC1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line="100" w:lineRule="atLeast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7719A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719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Sidhuvud">
    <w:name w:val="header"/>
    <w:basedOn w:val="Normal"/>
    <w:link w:val="SidhuvudChar"/>
    <w:uiPriority w:val="99"/>
    <w:unhideWhenUsed/>
    <w:rsid w:val="00625DD1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625DD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Sidfot">
    <w:name w:val="footer"/>
    <w:basedOn w:val="Normal"/>
    <w:link w:val="SidfotChar"/>
    <w:uiPriority w:val="99"/>
    <w:unhideWhenUsed/>
    <w:rsid w:val="00625DD1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625DD1"/>
    <w:rPr>
      <w:rFonts w:ascii="Liberation Serif" w:eastAsia="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398</Words>
  <Characters>2111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Johansson</dc:creator>
  <cp:keywords/>
  <cp:lastModifiedBy>Tomas</cp:lastModifiedBy>
  <cp:revision>5</cp:revision>
  <cp:lastPrinted>2016-01-12T08:27:00Z</cp:lastPrinted>
  <dcterms:created xsi:type="dcterms:W3CDTF">2017-11-29T21:13:00Z</dcterms:created>
  <dcterms:modified xsi:type="dcterms:W3CDTF">2017-11-30T08:26:00Z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